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71E" w14:textId="77777777" w:rsidR="00017398" w:rsidRDefault="00831D85" w:rsidP="00831D85">
      <w:r w:rsidRPr="00895EA2">
        <w:rPr>
          <w:b/>
          <w:bCs/>
        </w:rPr>
        <w:t>Rental Agreement</w:t>
      </w:r>
      <w:r>
        <w:t xml:space="preserve">: </w:t>
      </w:r>
    </w:p>
    <w:p w14:paraId="1B362549" w14:textId="3969927D" w:rsidR="00831D85" w:rsidRDefault="00831D85" w:rsidP="00831D85">
      <w:r>
        <w:t xml:space="preserve">Our service includes the design, materials &amp; supplies needed for installation &amp; pick up. Payment is due upon booking, to ensure availability. Any damaged or missing cards will include an additional fee. </w:t>
      </w:r>
    </w:p>
    <w:p w14:paraId="22D11191" w14:textId="77777777" w:rsidR="008A7B74" w:rsidRDefault="008A7B74" w:rsidP="008A7B74">
      <w:r>
        <w:t xml:space="preserve">-Weekday rentals are for 24 hours. Friday &amp; Saturday rentals are for 48 hours. Additional days are available for a fee. </w:t>
      </w:r>
    </w:p>
    <w:p w14:paraId="130E3341" w14:textId="0C8BCE13" w:rsidR="008A7B74" w:rsidRPr="008A7B74" w:rsidRDefault="008A7B74" w:rsidP="00831D85">
      <w:pPr>
        <w:rPr>
          <w:b/>
          <w:bCs/>
        </w:rPr>
      </w:pPr>
      <w:r w:rsidRPr="008A7B74">
        <w:rPr>
          <w:b/>
          <w:bCs/>
        </w:rPr>
        <w:t>Prior to Appointment:</w:t>
      </w:r>
    </w:p>
    <w:p w14:paraId="07412E06" w14:textId="108978C8" w:rsidR="00831D85" w:rsidRDefault="00831D85" w:rsidP="00831D85">
      <w:r>
        <w:t xml:space="preserve">- </w:t>
      </w:r>
      <w:r w:rsidRPr="00895EA2">
        <w:rPr>
          <w:b/>
          <w:bCs/>
        </w:rPr>
        <w:t>Please water your lawn 24 hours before appointment</w:t>
      </w:r>
      <w:r>
        <w:t xml:space="preserve">. Also recommend mowing 1-3 days prior to the appointment. While sign is on the </w:t>
      </w:r>
      <w:r w:rsidR="001B79DA">
        <w:t>property,</w:t>
      </w:r>
      <w:r>
        <w:t xml:space="preserve"> please do not perform any lawn, landscaping, fertilizer services as sign damage may occur. </w:t>
      </w:r>
    </w:p>
    <w:p w14:paraId="51F4CEC3" w14:textId="739CC0B9" w:rsidR="008A7B74" w:rsidRDefault="008A7B74" w:rsidP="00831D85">
      <w:r>
        <w:t xml:space="preserve">-Please pick up any debris, dog waste or other items in the area </w:t>
      </w:r>
      <w:r w:rsidR="00017398">
        <w:t>for</w:t>
      </w:r>
      <w:r>
        <w:t xml:space="preserve"> sign installation. </w:t>
      </w:r>
    </w:p>
    <w:p w14:paraId="6A8F611D" w14:textId="77777777" w:rsidR="00831D85" w:rsidRDefault="00831D85" w:rsidP="00831D85">
      <w:r>
        <w:t xml:space="preserve">-Please do not allow children or pets to play around, lean or move any of the cards. </w:t>
      </w:r>
    </w:p>
    <w:p w14:paraId="3CA23941" w14:textId="2D5D8836" w:rsidR="00017398" w:rsidRDefault="00831D85" w:rsidP="00017398">
      <w:r>
        <w:t xml:space="preserve">-If a gift for someone PLEASE confirm another </w:t>
      </w:r>
      <w:r w:rsidR="00F17829">
        <w:t>adult</w:t>
      </w:r>
      <w:r>
        <w:t xml:space="preserve"> within the household is aware of the booking/installation appointment</w:t>
      </w:r>
      <w:r w:rsidR="00017398">
        <w:t xml:space="preserve">. Also, </w:t>
      </w:r>
      <w:r w:rsidR="00017398">
        <w:t>please ensure an adult is aware &amp; prepared with the appointment schedule &amp; information</w:t>
      </w:r>
      <w:r w:rsidR="00017398">
        <w:t>, including residence access</w:t>
      </w:r>
      <w:r w:rsidR="00017398">
        <w:t xml:space="preserve">. </w:t>
      </w:r>
    </w:p>
    <w:p w14:paraId="3108F2F0" w14:textId="0A70B480" w:rsidR="00017398" w:rsidRDefault="00017398" w:rsidP="00017398">
      <w:r>
        <w:t>-</w:t>
      </w:r>
      <w:r>
        <w:t xml:space="preserve">If </w:t>
      </w:r>
      <w:r>
        <w:t>residence has</w:t>
      </w:r>
      <w:r>
        <w:t xml:space="preserve"> a community gate, security or visitor system please ensure Yard Card Chicks is added prior to appointment</w:t>
      </w:r>
      <w:r>
        <w:t xml:space="preserve"> &amp; also for pick-up</w:t>
      </w:r>
      <w:r w:rsidR="000D4154">
        <w:t xml:space="preserve">. </w:t>
      </w:r>
    </w:p>
    <w:p w14:paraId="198D7393" w14:textId="24E7E463" w:rsidR="00831D85" w:rsidRDefault="00831D85" w:rsidP="00831D85">
      <w:r>
        <w:t xml:space="preserve"> </w:t>
      </w:r>
    </w:p>
    <w:p w14:paraId="73CAF8BC" w14:textId="77777777" w:rsidR="00831D85" w:rsidRDefault="00831D85" w:rsidP="00831D85">
      <w:r>
        <w:t>-</w:t>
      </w:r>
      <w:r w:rsidRPr="00895EA2">
        <w:rPr>
          <w:b/>
          <w:bCs/>
        </w:rPr>
        <w:t>Refunds</w:t>
      </w:r>
      <w:r>
        <w:t xml:space="preserve"> given if cancellation received at least 48 hours before booking appointment. Cancellations within 24 hours of booking appointment will be refunded at 50%. </w:t>
      </w:r>
    </w:p>
    <w:p w14:paraId="4B43117A" w14:textId="4CB533A4" w:rsidR="007F52B0" w:rsidRDefault="00831D85" w:rsidP="00831D85">
      <w:r>
        <w:t>-</w:t>
      </w:r>
      <w:r w:rsidRPr="00895EA2">
        <w:rPr>
          <w:b/>
          <w:bCs/>
        </w:rPr>
        <w:t>Inclement Weather</w:t>
      </w:r>
      <w:r>
        <w:t>: We will install during rain &amp; wind (signs are waterproof). In the event of severe weather, lightning, high winds, tropical storm, etc. that poses a safety &amp; potential damage to supplies, we will contact you to cancel &amp; will issue a full refund.</w:t>
      </w:r>
    </w:p>
    <w:sectPr w:rsidR="007F52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F5DA" w14:textId="77777777" w:rsidR="00D27CA7" w:rsidRDefault="00D27CA7" w:rsidP="00292B80">
      <w:pPr>
        <w:spacing w:after="0" w:line="240" w:lineRule="auto"/>
      </w:pPr>
      <w:r>
        <w:separator/>
      </w:r>
    </w:p>
  </w:endnote>
  <w:endnote w:type="continuationSeparator" w:id="0">
    <w:p w14:paraId="500662C5" w14:textId="77777777" w:rsidR="00D27CA7" w:rsidRDefault="00D27CA7" w:rsidP="0029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58A3F" w14:textId="77777777" w:rsidR="00D27CA7" w:rsidRDefault="00D27CA7" w:rsidP="00292B80">
      <w:pPr>
        <w:spacing w:after="0" w:line="240" w:lineRule="auto"/>
      </w:pPr>
      <w:r>
        <w:separator/>
      </w:r>
    </w:p>
  </w:footnote>
  <w:footnote w:type="continuationSeparator" w:id="0">
    <w:p w14:paraId="3FAABDA7" w14:textId="77777777" w:rsidR="00D27CA7" w:rsidRDefault="00D27CA7" w:rsidP="0029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A5C0" w14:textId="14B1D223" w:rsidR="00292B80" w:rsidRDefault="00292B80" w:rsidP="00292B80">
    <w:pPr>
      <w:pStyle w:val="Header"/>
      <w:jc w:val="center"/>
    </w:pPr>
    <w:r>
      <w:rPr>
        <w:noProof/>
      </w:rPr>
      <w:drawing>
        <wp:inline distT="0" distB="0" distL="0" distR="0" wp14:anchorId="04D73BBF" wp14:editId="10BB18EF">
          <wp:extent cx="1905000" cy="1905000"/>
          <wp:effectExtent l="0" t="0" r="0" b="0"/>
          <wp:docPr id="165964030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64030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5"/>
    <w:rsid w:val="00017398"/>
    <w:rsid w:val="000D4154"/>
    <w:rsid w:val="001B79DA"/>
    <w:rsid w:val="00243B13"/>
    <w:rsid w:val="00292B80"/>
    <w:rsid w:val="00334FD7"/>
    <w:rsid w:val="00337206"/>
    <w:rsid w:val="00454B1D"/>
    <w:rsid w:val="004B652C"/>
    <w:rsid w:val="006E1EDD"/>
    <w:rsid w:val="00754D0E"/>
    <w:rsid w:val="007F52B0"/>
    <w:rsid w:val="00831D85"/>
    <w:rsid w:val="00876886"/>
    <w:rsid w:val="00895EA2"/>
    <w:rsid w:val="008A7B74"/>
    <w:rsid w:val="00A4239D"/>
    <w:rsid w:val="00BC1C42"/>
    <w:rsid w:val="00CD3C01"/>
    <w:rsid w:val="00D27CA7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D3EE0"/>
  <w15:chartTrackingRefBased/>
  <w15:docId w15:val="{11FC4174-E6D9-4BEC-9C0B-305DE92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D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80"/>
  </w:style>
  <w:style w:type="paragraph" w:styleId="Footer">
    <w:name w:val="footer"/>
    <w:basedOn w:val="Normal"/>
    <w:link w:val="FooterChar"/>
    <w:uiPriority w:val="99"/>
    <w:unhideWhenUsed/>
    <w:rsid w:val="0029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238</Words>
  <Characters>1360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Reibling, Cheryl</dc:creator>
  <cp:keywords/>
  <dc:description/>
  <cp:lastModifiedBy>Reibling, Cheryl</cp:lastModifiedBy>
  <cp:revision>8</cp:revision>
  <dcterms:created xsi:type="dcterms:W3CDTF">2024-07-07T20:20:00Z</dcterms:created>
  <dcterms:modified xsi:type="dcterms:W3CDTF">2024-07-14T18:23:00Z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2024-07-07T20:21:01Z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34b3d3eb-766b-4e12-9a43-3dfbb057e75b</vt:lpwstr>
  </property>
  <property fmtid="{D5CDD505-2E9C-101B-9397-08002B2CF9AE}" pid="8" name="MSIP_Label_7ec73f6c-70eb-4b84-9ffa-39fe698bd292_ContentBits">
    <vt:lpwstr>0</vt:lpwstr>
  </property>
</Properties>
</file>